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A5C" w:rsidRPr="009A5807" w:rsidRDefault="00173A5C" w:rsidP="00173A5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173A5C" w:rsidRDefault="00173A5C" w:rsidP="00173A5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73A5C" w:rsidRDefault="00173A5C" w:rsidP="00173A5C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173A5C" w:rsidRPr="00FC7BF3" w:rsidRDefault="00173A5C" w:rsidP="00173A5C">
      <w:pPr>
        <w:jc w:val="center"/>
        <w:rPr>
          <w:rFonts w:ascii="GHEA Grapalat" w:hAnsi="GHEA Grapalat"/>
          <w:szCs w:val="24"/>
          <w:lang w:val="af-ZA"/>
        </w:rPr>
      </w:pPr>
      <w:r w:rsidRPr="00FC7BF3">
        <w:rPr>
          <w:rFonts w:ascii="GHEA Grapalat" w:hAnsi="GHEA Grapalat" w:cs="Sylfaen"/>
          <w:szCs w:val="24"/>
        </w:rPr>
        <w:t>Ա</w:t>
      </w:r>
      <w:r w:rsidRPr="00FC7BF3">
        <w:rPr>
          <w:rFonts w:ascii="GHEA Grapalat" w:hAnsi="GHEA Grapalat" w:cs="Sylfaen"/>
          <w:szCs w:val="24"/>
          <w:lang w:val="af-ZA"/>
        </w:rPr>
        <w:t xml:space="preserve">լավերդու համայնքապետարանի </w:t>
      </w:r>
      <w:proofErr w:type="spellStart"/>
      <w:r w:rsidRPr="00FC7BF3">
        <w:rPr>
          <w:rFonts w:ascii="GHEA Grapalat" w:hAnsi="GHEA Grapalat" w:cs="Sylfaen"/>
          <w:szCs w:val="24"/>
        </w:rPr>
        <w:t>կարիքների</w:t>
      </w:r>
      <w:proofErr w:type="spellEnd"/>
      <w:r w:rsidRPr="00FC7BF3">
        <w:rPr>
          <w:rFonts w:ascii="GHEA Grapalat" w:hAnsi="GHEA Grapalat" w:cs="Times Armenian"/>
          <w:szCs w:val="24"/>
          <w:lang w:val="af-ZA"/>
        </w:rPr>
        <w:t xml:space="preserve"> </w:t>
      </w:r>
      <w:proofErr w:type="spellStart"/>
      <w:r w:rsidRPr="00FC7BF3">
        <w:rPr>
          <w:rFonts w:ascii="GHEA Grapalat" w:hAnsi="GHEA Grapalat" w:cs="Sylfaen"/>
          <w:szCs w:val="24"/>
        </w:rPr>
        <w:t>համար</w:t>
      </w:r>
      <w:proofErr w:type="spellEnd"/>
      <w:r w:rsidRPr="00FC7BF3">
        <w:rPr>
          <w:rFonts w:ascii="GHEA Grapalat" w:hAnsi="GHEA Grapalat" w:cs="Times Armenian"/>
          <w:szCs w:val="24"/>
          <w:lang w:val="af-ZA"/>
        </w:rPr>
        <w:t xml:space="preserve">`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Ալավերդի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համայնքի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կարիքների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համար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վտանգ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ներկայացնող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ծառերի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էտման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proofErr w:type="spellStart"/>
      <w:r w:rsidR="0036717A">
        <w:rPr>
          <w:rFonts w:ascii="GHEA Grapalat" w:hAnsi="GHEA Grapalat"/>
          <w:color w:val="333333"/>
          <w:sz w:val="21"/>
          <w:szCs w:val="21"/>
          <w:shd w:val="clear" w:color="auto" w:fill="FFFFFF"/>
        </w:rPr>
        <w:t>ծառայության</w:t>
      </w:r>
      <w:proofErr w:type="spellEnd"/>
      <w:r w:rsidR="0036717A" w:rsidRPr="0036717A">
        <w:rPr>
          <w:rFonts w:ascii="GHEA Grapalat" w:hAnsi="GHEA Grapalat"/>
          <w:color w:val="333333"/>
          <w:sz w:val="21"/>
          <w:szCs w:val="21"/>
          <w:shd w:val="clear" w:color="auto" w:fill="FFFFFF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ձեռքբերման նպատակով կազմակերպված N </w:t>
      </w:r>
      <w:r w:rsidRPr="00FC7BF3">
        <w:rPr>
          <w:rFonts w:ascii="GHEA Grapalat" w:hAnsi="GHEA Grapalat" w:cs="Sylfaen"/>
          <w:szCs w:val="24"/>
          <w:lang w:val="hy-AM"/>
        </w:rPr>
        <w:t>ԼՄԱՀ-</w:t>
      </w:r>
      <w:r>
        <w:rPr>
          <w:rFonts w:ascii="GHEA Grapalat" w:hAnsi="GHEA Grapalat" w:cs="Sylfaen"/>
          <w:szCs w:val="24"/>
          <w:lang w:val="hy-AM"/>
        </w:rPr>
        <w:t>ԳՀ</w:t>
      </w:r>
      <w:r w:rsidR="0036717A">
        <w:rPr>
          <w:rFonts w:ascii="GHEA Grapalat" w:hAnsi="GHEA Grapalat" w:cs="Sylfaen"/>
          <w:szCs w:val="24"/>
          <w:lang w:val="hy-AM"/>
        </w:rPr>
        <w:t>ԾՁԲ-24/5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36717A">
        <w:rPr>
          <w:rFonts w:ascii="GHEA Grapalat" w:hAnsi="GHEA Grapalat" w:cs="Sylfaen"/>
          <w:szCs w:val="24"/>
          <w:lang w:val="af-ZA"/>
        </w:rPr>
        <w:t>2024</w:t>
      </w:r>
      <w:r w:rsidRPr="00FC7BF3">
        <w:rPr>
          <w:rFonts w:ascii="GHEA Grapalat" w:hAnsi="GHEA Grapalat" w:cs="Sylfaen"/>
          <w:szCs w:val="24"/>
          <w:lang w:val="af-ZA"/>
        </w:rPr>
        <w:t xml:space="preserve"> թվականի</w:t>
      </w:r>
      <w:r w:rsidRPr="00FC7BF3">
        <w:rPr>
          <w:rFonts w:ascii="GHEA Grapalat" w:hAnsi="GHEA Grapalat" w:cs="Sylfaen"/>
          <w:szCs w:val="24"/>
          <w:lang w:val="af-ZA"/>
        </w:rPr>
        <w:tab/>
      </w:r>
      <w:r w:rsidR="0036717A">
        <w:rPr>
          <w:rFonts w:ascii="GHEA Grapalat" w:hAnsi="GHEA Grapalat" w:cs="Sylfaen"/>
          <w:szCs w:val="24"/>
          <w:lang w:val="hy-AM"/>
        </w:rPr>
        <w:t>ՄԱՐՏԻ</w:t>
      </w:r>
      <w:r w:rsidRPr="00FC7BF3">
        <w:rPr>
          <w:rFonts w:ascii="GHEA Grapalat" w:hAnsi="GHEA Grapalat" w:cs="Sylfaen"/>
          <w:szCs w:val="24"/>
          <w:lang w:val="hy-AM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 </w:t>
      </w:r>
      <w:r w:rsidR="0036717A">
        <w:rPr>
          <w:rFonts w:ascii="GHEA Grapalat" w:hAnsi="GHEA Grapalat" w:cs="Sylfaen"/>
          <w:szCs w:val="24"/>
          <w:lang w:val="hy-AM"/>
        </w:rPr>
        <w:t>1</w:t>
      </w:r>
      <w:r>
        <w:rPr>
          <w:rFonts w:ascii="GHEA Grapalat" w:hAnsi="GHEA Grapalat" w:cs="Sylfaen"/>
          <w:szCs w:val="24"/>
          <w:lang w:val="hy-AM"/>
        </w:rPr>
        <w:t>5</w:t>
      </w:r>
      <w:r w:rsidRPr="00FC7BF3">
        <w:rPr>
          <w:rFonts w:ascii="GHEA Grapalat" w:hAnsi="GHEA Grapalat" w:cs="Sylfaen"/>
          <w:szCs w:val="24"/>
          <w:lang w:val="af-ZA"/>
        </w:rPr>
        <w:t xml:space="preserve">-ին կնքված  N </w:t>
      </w:r>
      <w:r w:rsidR="0036717A" w:rsidRPr="00FC7BF3">
        <w:rPr>
          <w:rFonts w:ascii="GHEA Grapalat" w:hAnsi="GHEA Grapalat" w:cs="Sylfaen"/>
          <w:szCs w:val="24"/>
          <w:lang w:val="hy-AM"/>
        </w:rPr>
        <w:t>ԼՄԱՀ-</w:t>
      </w:r>
      <w:r w:rsidR="0036717A">
        <w:rPr>
          <w:rFonts w:ascii="GHEA Grapalat" w:hAnsi="GHEA Grapalat" w:cs="Sylfaen"/>
          <w:szCs w:val="24"/>
          <w:lang w:val="hy-AM"/>
        </w:rPr>
        <w:t>ԳՀԾՁԲ-24/5</w:t>
      </w:r>
      <w:r w:rsidR="0036717A">
        <w:rPr>
          <w:rFonts w:ascii="GHEA Grapalat" w:hAnsi="GHEA Grapalat" w:cs="Sylfaen"/>
          <w:szCs w:val="24"/>
          <w:lang w:val="hy-AM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Pr="00FC7BF3">
        <w:rPr>
          <w:rFonts w:ascii="GHEA Grapalat" w:hAnsi="GHEA Grapalat"/>
          <w:szCs w:val="24"/>
          <w:lang w:val="pt-BR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2024 թվականի  </w:t>
      </w:r>
      <w:r w:rsidR="0036717A">
        <w:rPr>
          <w:rFonts w:ascii="GHEA Grapalat" w:hAnsi="GHEA Grapalat" w:cs="Sylfaen"/>
          <w:szCs w:val="24"/>
          <w:lang w:val="hy-AM"/>
        </w:rPr>
        <w:t>ՄԱՐՏԻ</w:t>
      </w:r>
      <w:r w:rsidRPr="00FC7BF3">
        <w:rPr>
          <w:rFonts w:ascii="GHEA Grapalat" w:hAnsi="GHEA Grapalat" w:cs="Sylfaen"/>
          <w:szCs w:val="24"/>
          <w:lang w:val="af-ZA"/>
        </w:rPr>
        <w:t xml:space="preserve"> </w:t>
      </w:r>
      <w:r w:rsidR="0036717A">
        <w:rPr>
          <w:rFonts w:ascii="GHEA Grapalat" w:hAnsi="GHEA Grapalat" w:cs="Sylfaen"/>
          <w:szCs w:val="24"/>
          <w:lang w:val="hy-AM"/>
        </w:rPr>
        <w:t>27</w:t>
      </w:r>
      <w:bookmarkStart w:id="0" w:name="_GoBack"/>
      <w:bookmarkEnd w:id="0"/>
      <w:r w:rsidRPr="00FC7BF3">
        <w:rPr>
          <w:rFonts w:ascii="GHEA Grapalat" w:hAnsi="GHEA Grapalat" w:cs="Sylfaen"/>
          <w:szCs w:val="24"/>
          <w:lang w:val="af-ZA"/>
        </w:rPr>
        <w:t>-ին կատարված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FC7BF3">
        <w:rPr>
          <w:rFonts w:ascii="GHEA Grapalat" w:hAnsi="GHEA Grapalat" w:cs="Arial Armenian"/>
          <w:szCs w:val="24"/>
          <w:lang w:val="af-ZA"/>
        </w:rPr>
        <w:t>։</w:t>
      </w:r>
    </w:p>
    <w:p w:rsidR="00173A5C" w:rsidRPr="00FC7BF3" w:rsidRDefault="00173A5C" w:rsidP="00173A5C">
      <w:pPr>
        <w:ind w:firstLine="709"/>
        <w:jc w:val="center"/>
        <w:rPr>
          <w:rFonts w:ascii="Sylfaen" w:hAnsi="Sylfaen" w:cs="Sylfaen"/>
          <w:szCs w:val="24"/>
          <w:lang w:val="af-ZA"/>
        </w:rPr>
      </w:pPr>
    </w:p>
    <w:p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առաջացման </w:t>
      </w:r>
      <w:r w:rsidRPr="00FC7BF3">
        <w:rPr>
          <w:rFonts w:ascii="GHEA Grapalat" w:hAnsi="GHEA Grapalat" w:cs="Sylfaen"/>
          <w:szCs w:val="24"/>
          <w:lang w:val="af-ZA"/>
        </w:rPr>
        <w:t>պատճառ</w:t>
      </w:r>
      <w:r w:rsidRPr="00FC7BF3">
        <w:rPr>
          <w:rFonts w:ascii="GHEA Grapalat" w:hAnsi="GHEA Grapalat"/>
          <w:szCs w:val="24"/>
          <w:lang w:val="af-ZA"/>
        </w:rPr>
        <w:t xml:space="preserve"> N 1- </w:t>
      </w:r>
      <w:r w:rsidRPr="00FC7BF3">
        <w:rPr>
          <w:rFonts w:ascii="GHEA Grapalat" w:hAnsi="GHEA Grapalat"/>
          <w:szCs w:val="24"/>
          <w:lang w:val="hy-AM"/>
        </w:rPr>
        <w:t xml:space="preserve">Նախատեսված ժամկետում </w:t>
      </w:r>
      <w:r w:rsidR="0036717A">
        <w:rPr>
          <w:rFonts w:ascii="GHEA Grapalat" w:hAnsi="GHEA Grapalat"/>
          <w:szCs w:val="24"/>
          <w:lang w:val="hy-AM"/>
        </w:rPr>
        <w:t>եղանակային պայմաններից ելնելով նախատեսված ծառայությունները չեն ավարտվել</w:t>
      </w:r>
    </w:p>
    <w:p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hy-AM"/>
        </w:rPr>
      </w:pPr>
    </w:p>
    <w:p w:rsidR="00173A5C" w:rsidRPr="00FC7BF3" w:rsidRDefault="00173A5C" w:rsidP="00173A5C">
      <w:pPr>
        <w:ind w:firstLine="709"/>
        <w:rPr>
          <w:rFonts w:ascii="GHEA Grapalat" w:hAnsi="GHEA Grapalat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նկարագրություն – </w:t>
      </w:r>
      <w:r w:rsidRPr="00FC7BF3">
        <w:rPr>
          <w:rFonts w:ascii="GHEA Grapalat" w:hAnsi="GHEA Grapalat"/>
          <w:szCs w:val="24"/>
          <w:lang w:val="af-ZA"/>
        </w:rPr>
        <w:t xml:space="preserve">Պայմանագրի կողմերի համաձայնությամբ  </w:t>
      </w:r>
      <w:r w:rsidRPr="00FC7BF3">
        <w:rPr>
          <w:rFonts w:ascii="GHEA Grapalat" w:hAnsi="GHEA Grapalat"/>
          <w:szCs w:val="24"/>
          <w:lang w:val="hy-AM"/>
        </w:rPr>
        <w:t>աշխատանքների կատարման ժամկետը տեղափոխվել է 2024թ.</w:t>
      </w:r>
      <w:r w:rsidR="0036717A">
        <w:rPr>
          <w:rFonts w:ascii="GHEA Grapalat" w:hAnsi="GHEA Grapalat"/>
          <w:szCs w:val="24"/>
          <w:lang w:val="hy-AM"/>
        </w:rPr>
        <w:t>ապրիլի 15</w:t>
      </w:r>
    </w:p>
    <w:p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հիմնավորում -</w:t>
      </w:r>
      <w:r w:rsidRPr="00FC7BF3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173A5C" w:rsidRPr="00FC7BF3" w:rsidRDefault="00173A5C" w:rsidP="00173A5C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173A5C" w:rsidRPr="00FC7BF3" w:rsidRDefault="00173A5C" w:rsidP="00173A5C">
      <w:pPr>
        <w:jc w:val="both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ab/>
      </w:r>
    </w:p>
    <w:p w:rsidR="00173A5C" w:rsidRPr="00FC7BF3" w:rsidRDefault="00173A5C" w:rsidP="00173A5C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173A5C" w:rsidRPr="00FC7BF3" w:rsidRDefault="00173A5C" w:rsidP="00173A5C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FC7BF3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FC7BF3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9E6C3B" w:rsidRDefault="009E6C3B"/>
    <w:sectPr w:rsidR="009E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16"/>
    <w:rsid w:val="00173A5C"/>
    <w:rsid w:val="0036717A"/>
    <w:rsid w:val="009E6C3B"/>
    <w:rsid w:val="00D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B524F-780B-429D-92C7-A83F0314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A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73A5C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173A5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3</cp:revision>
  <dcterms:created xsi:type="dcterms:W3CDTF">2024-04-17T08:27:00Z</dcterms:created>
  <dcterms:modified xsi:type="dcterms:W3CDTF">2024-04-17T08:30:00Z</dcterms:modified>
</cp:coreProperties>
</file>